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4"/>
        <w:tblW w:w="10260" w:type="dxa"/>
        <w:tblLayout w:type="fixed"/>
        <w:tblLook w:val="01E0" w:firstRow="1" w:lastRow="1" w:firstColumn="1" w:lastColumn="1" w:noHBand="0" w:noVBand="0"/>
      </w:tblPr>
      <w:tblGrid>
        <w:gridCol w:w="4320"/>
        <w:gridCol w:w="1260"/>
        <w:gridCol w:w="4680"/>
      </w:tblGrid>
      <w:tr w:rsidR="00084552" w:rsidRPr="00084552" w:rsidTr="00C91B72">
        <w:trPr>
          <w:trHeight w:val="295"/>
        </w:trPr>
        <w:tc>
          <w:tcPr>
            <w:tcW w:w="432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object w:dxaOrig="2970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5.75pt" o:ole="">
                  <v:imagedata r:id="rId6" o:title=""/>
                </v:shape>
                <o:OLEObject Type="Embed" ProgID="PBrush" ShapeID="_x0000_i1025" DrawAspect="Content" ObjectID="_1653737000" r:id="rId7"/>
              </w:object>
            </w:r>
          </w:p>
        </w:tc>
        <w:tc>
          <w:tcPr>
            <w:tcW w:w="468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84552" w:rsidRPr="00084552" w:rsidTr="00C91B72">
        <w:trPr>
          <w:trHeight w:val="295"/>
        </w:trPr>
        <w:tc>
          <w:tcPr>
            <w:tcW w:w="432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84552" w:rsidRPr="00084552" w:rsidTr="00C91B72">
        <w:trPr>
          <w:trHeight w:val="315"/>
        </w:trPr>
        <w:tc>
          <w:tcPr>
            <w:tcW w:w="4320" w:type="dxa"/>
            <w:vMerge w:val="restart"/>
            <w:shd w:val="clear" w:color="auto" w:fill="auto"/>
          </w:tcPr>
          <w:p w:rsidR="00084552" w:rsidRPr="00084552" w:rsidRDefault="00084552" w:rsidP="0008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МIНБУДАРХIТЭКТУРЫ  РЭСПУБЛIКI  БЕЛАРУСЬ</w:t>
            </w:r>
          </w:p>
        </w:tc>
        <w:tc>
          <w:tcPr>
            <w:tcW w:w="1260" w:type="dxa"/>
            <w:vMerge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084552" w:rsidRPr="00084552" w:rsidRDefault="00084552" w:rsidP="0008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МИНСТРОЙАРХИТЕКТУРЫ РЕСПУБЛИКИ БЕЛАРУСЬ</w:t>
            </w:r>
          </w:p>
        </w:tc>
      </w:tr>
      <w:tr w:rsidR="00084552" w:rsidRPr="00084552" w:rsidTr="00C91B72">
        <w:trPr>
          <w:trHeight w:val="184"/>
        </w:trPr>
        <w:tc>
          <w:tcPr>
            <w:tcW w:w="4320" w:type="dxa"/>
            <w:vMerge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  <w:lang w:eastAsia="ru-RU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</w:p>
        </w:tc>
      </w:tr>
      <w:tr w:rsidR="00084552" w:rsidRPr="00084552" w:rsidTr="00C91B72">
        <w:tc>
          <w:tcPr>
            <w:tcW w:w="432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НАВУКОВА-ДАСЛЕДЧАЕ РЭСПУБЛ</w:t>
            </w:r>
            <w:proofErr w:type="gramStart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I</w:t>
            </w:r>
            <w:proofErr w:type="gramEnd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КАНСКАЕ УНIТАРНАЕ ПРАДПРЫЕМСТВА  ПА  БУДАЎНIЦТВУ  "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Iнстытут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БелНIIС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"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(РУП "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Iнстытут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БелНIIС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 xml:space="preserve"> ")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84552" w:rsidRPr="00084552" w:rsidRDefault="00084552" w:rsidP="0008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17"/>
                <w:szCs w:val="17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 xml:space="preserve">НАУЧНО-ИССЛЕДОВАТЕЛЬСКОЕ 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РЕСПУБЛИКАНСКОЕ УНИТАРНОЕ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 xml:space="preserve"> ПРЕДПРИЯТИЕ ПО СТРОИТЕЛЬСТВУ 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 xml:space="preserve">"Институт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БелНИИС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"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 xml:space="preserve">(РУП "Институт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БелНИИС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ru-RU"/>
              </w:rPr>
              <w:t>")</w:t>
            </w:r>
          </w:p>
        </w:tc>
      </w:tr>
      <w:tr w:rsidR="00084552" w:rsidRPr="00084552" w:rsidTr="00C91B72">
        <w:tc>
          <w:tcPr>
            <w:tcW w:w="432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вул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Ф.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Скарыны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15 "Б",220076, г.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Мiнск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тэл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(+375 17) 267-10-01, факс (+375 17) 267-87-92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e-mail:institute@belniis.by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IBAN BY14BPSB30121000780179330000 в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Дадатковым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оф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се №702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Усход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Рэг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анальнай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дырекц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ii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№700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 г. М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нску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М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нскай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вобл. ААТ "БПС-Сбербанк"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BiC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BPSBBY2X, УНП 100230600, АКПА 05891370</w:t>
            </w:r>
          </w:p>
        </w:tc>
        <w:tc>
          <w:tcPr>
            <w:tcW w:w="126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17"/>
                <w:szCs w:val="17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ул. Ф. Скорины, 15 "Б",220076, г. Минск,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тел. (+375 17) 267-10-01, факс (+375 17) 267-87-92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mail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institute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@</w:t>
            </w: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belniis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by</w:t>
            </w: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IBAN BY14BPSB30121000780179330000  в Дополнительном офисе № 702 Восток Региональной дирекции № 700 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г. Минску и Минской области ОАО "БПС-Сбербанк"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17"/>
                <w:szCs w:val="17"/>
                <w:lang w:eastAsia="ru-RU"/>
              </w:rPr>
            </w:pPr>
            <w:proofErr w:type="spellStart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BiC</w:t>
            </w:r>
            <w:proofErr w:type="spellEnd"/>
            <w:r w:rsidRPr="0008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BPSBBY2X, УНП 100230600, ОКПО 05891370</w:t>
            </w:r>
          </w:p>
        </w:tc>
      </w:tr>
      <w:tr w:rsidR="00084552" w:rsidRPr="00084552" w:rsidTr="00C91B72">
        <w:tc>
          <w:tcPr>
            <w:tcW w:w="432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17"/>
                <w:szCs w:val="17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17"/>
                <w:szCs w:val="17"/>
                <w:lang w:eastAsia="ru-RU"/>
              </w:rPr>
            </w:pPr>
          </w:p>
        </w:tc>
      </w:tr>
      <w:tr w:rsidR="00084552" w:rsidRPr="00084552" w:rsidTr="00C91B72">
        <w:tc>
          <w:tcPr>
            <w:tcW w:w="4320" w:type="dxa"/>
            <w:shd w:val="clear" w:color="auto" w:fill="auto"/>
          </w:tcPr>
          <w:p w:rsidR="00084552" w:rsidRPr="00084552" w:rsidRDefault="00084552" w:rsidP="00084552">
            <w:pPr>
              <w:tabs>
                <w:tab w:val="left" w:leader="underscore" w:pos="1891"/>
                <w:tab w:val="left" w:leader="underscore" w:pos="3984"/>
              </w:tabs>
              <w:autoSpaceDE w:val="0"/>
              <w:autoSpaceDN w:val="0"/>
              <w:adjustRightInd w:val="0"/>
              <w:spacing w:before="1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4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_____._____.20_____ г. №   /_____-_____</w:t>
            </w:r>
          </w:p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84552" w:rsidRPr="00084552" w:rsidRDefault="00084552" w:rsidP="0008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17"/>
                <w:szCs w:val="17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084552" w:rsidRPr="00084552" w:rsidRDefault="00084552" w:rsidP="0008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56" w:firstLine="1828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084552" w:rsidRPr="00084552" w:rsidRDefault="00084552" w:rsidP="00084552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4552" w:rsidRPr="003466F0" w:rsidRDefault="00D14310" w:rsidP="0008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Руководителям организаций по списку</w:t>
      </w:r>
    </w:p>
    <w:p w:rsidR="0065055C" w:rsidRDefault="0065055C" w:rsidP="000845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4552" w:rsidRPr="004127FC" w:rsidRDefault="00084552" w:rsidP="000845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7FC">
        <w:rPr>
          <w:rFonts w:ascii="Times New Roman" w:eastAsia="Calibri" w:hAnsi="Times New Roman" w:cs="Times New Roman"/>
          <w:sz w:val="24"/>
          <w:szCs w:val="24"/>
        </w:rPr>
        <w:t>ПРИГЛАШЕНИЕ</w:t>
      </w:r>
    </w:p>
    <w:p w:rsidR="00084552" w:rsidRPr="004127FC" w:rsidRDefault="00084552" w:rsidP="000845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7FC">
        <w:rPr>
          <w:rFonts w:ascii="Times New Roman" w:eastAsia="Calibri" w:hAnsi="Times New Roman" w:cs="Times New Roman"/>
          <w:sz w:val="24"/>
          <w:szCs w:val="24"/>
        </w:rPr>
        <w:t>к участию в процедуре закупки</w:t>
      </w:r>
    </w:p>
    <w:p w:rsidR="00084552" w:rsidRPr="004127FC" w:rsidRDefault="00084552" w:rsidP="000845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7FC">
        <w:rPr>
          <w:rFonts w:ascii="Times New Roman" w:eastAsia="Calibri" w:hAnsi="Times New Roman" w:cs="Times New Roman"/>
          <w:sz w:val="24"/>
          <w:szCs w:val="24"/>
        </w:rPr>
        <w:t>путем проведения переговоров</w:t>
      </w:r>
    </w:p>
    <w:p w:rsidR="00084552" w:rsidRPr="004127FC" w:rsidRDefault="00084552" w:rsidP="0008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552" w:rsidRPr="004127FC" w:rsidRDefault="00084552" w:rsidP="0008455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7FC">
        <w:rPr>
          <w:rFonts w:ascii="Times New Roman" w:hAnsi="Times New Roman" w:cs="Times New Roman"/>
          <w:sz w:val="24"/>
          <w:szCs w:val="24"/>
        </w:rPr>
        <w:t xml:space="preserve">РУП </w:t>
      </w:r>
      <w:r w:rsidR="00287770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412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27FC">
        <w:rPr>
          <w:rFonts w:ascii="Times New Roman" w:hAnsi="Times New Roman" w:cs="Times New Roman"/>
          <w:sz w:val="24"/>
          <w:szCs w:val="24"/>
        </w:rPr>
        <w:t>БелНИИС</w:t>
      </w:r>
      <w:proofErr w:type="spellEnd"/>
      <w:r w:rsidRPr="004127FC">
        <w:rPr>
          <w:rFonts w:ascii="Times New Roman" w:hAnsi="Times New Roman" w:cs="Times New Roman"/>
          <w:sz w:val="24"/>
          <w:szCs w:val="24"/>
        </w:rPr>
        <w:t xml:space="preserve">» </w:t>
      </w: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приглашает принять участие в процедуре закупки.</w:t>
      </w:r>
    </w:p>
    <w:p w:rsidR="00084552" w:rsidRPr="004127FC" w:rsidRDefault="00084552" w:rsidP="0008455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7FC">
        <w:rPr>
          <w:rFonts w:ascii="Times New Roman" w:hAnsi="Times New Roman" w:cs="Times New Roman"/>
          <w:sz w:val="24"/>
          <w:szCs w:val="24"/>
        </w:rPr>
        <w:t>1. Наименование вида процедуры закупки: проведение переговоров</w:t>
      </w:r>
    </w:p>
    <w:p w:rsidR="00084552" w:rsidRPr="00F55F42" w:rsidRDefault="00084552" w:rsidP="00F55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>2. Предмет закупки:</w:t>
      </w:r>
      <w:r w:rsidR="00F55F4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«Текущий ремонт помещений №201,202, 202а в здании РУП </w:t>
      </w:r>
      <w:r w:rsidR="00B13748">
        <w:rPr>
          <w:rFonts w:ascii="Times New Roman" w:eastAsia="Times New Roman" w:hAnsi="Times New Roman" w:cs="Times New Roman"/>
          <w:color w:val="242424"/>
          <w:sz w:val="24"/>
          <w:szCs w:val="24"/>
        </w:rPr>
        <w:t>«</w:t>
      </w:r>
      <w:r w:rsidR="00F55F4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Институт </w:t>
      </w:r>
      <w:proofErr w:type="spellStart"/>
      <w:r w:rsidR="00F55F42">
        <w:rPr>
          <w:rFonts w:ascii="Times New Roman" w:eastAsia="Times New Roman" w:hAnsi="Times New Roman" w:cs="Times New Roman"/>
          <w:color w:val="242424"/>
          <w:sz w:val="24"/>
          <w:szCs w:val="24"/>
        </w:rPr>
        <w:t>БелНИИС</w:t>
      </w:r>
      <w:proofErr w:type="spellEnd"/>
      <w:r w:rsidR="00F55F42">
        <w:rPr>
          <w:rFonts w:ascii="Times New Roman" w:eastAsia="Times New Roman" w:hAnsi="Times New Roman" w:cs="Times New Roman"/>
          <w:color w:val="242424"/>
          <w:sz w:val="24"/>
          <w:szCs w:val="24"/>
        </w:rPr>
        <w:t>».</w:t>
      </w:r>
    </w:p>
    <w:p w:rsidR="00084552" w:rsidRPr="004127FC" w:rsidRDefault="00084552" w:rsidP="00084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>3. Источник финансирования закупки:</w:t>
      </w:r>
      <w:r w:rsidRPr="004127FC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средства.</w:t>
      </w:r>
    </w:p>
    <w:p w:rsidR="00084552" w:rsidRPr="00A84CDE" w:rsidRDefault="00084552" w:rsidP="00084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FC"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4. Наименование и место нахождения заказчика: </w:t>
      </w:r>
      <w:r w:rsidRPr="004127FC">
        <w:rPr>
          <w:rFonts w:ascii="Times New Roman" w:hAnsi="Times New Roman" w:cs="Times New Roman"/>
          <w:spacing w:val="-2"/>
          <w:sz w:val="24"/>
          <w:szCs w:val="24"/>
        </w:rPr>
        <w:t xml:space="preserve">научно-исследовательское республиканское унитарное предприятие по строительству «Институт </w:t>
      </w:r>
      <w:proofErr w:type="spellStart"/>
      <w:r w:rsidRPr="004127FC">
        <w:rPr>
          <w:rFonts w:ascii="Times New Roman" w:hAnsi="Times New Roman" w:cs="Times New Roman"/>
          <w:spacing w:val="-2"/>
          <w:sz w:val="24"/>
          <w:szCs w:val="24"/>
        </w:rPr>
        <w:t>БелНИИС</w:t>
      </w:r>
      <w:proofErr w:type="spellEnd"/>
      <w:r w:rsidRPr="004127FC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65055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127FC">
        <w:rPr>
          <w:rFonts w:ascii="Times New Roman" w:hAnsi="Times New Roman" w:cs="Times New Roman"/>
          <w:spacing w:val="-2"/>
          <w:sz w:val="24"/>
          <w:szCs w:val="24"/>
        </w:rPr>
        <w:t>(РУП</w:t>
      </w:r>
      <w:r w:rsidR="0065055C">
        <w:rPr>
          <w:rFonts w:ascii="Times New Roman" w:hAnsi="Times New Roman" w:cs="Times New Roman"/>
          <w:spacing w:val="-2"/>
          <w:sz w:val="24"/>
          <w:szCs w:val="24"/>
        </w:rPr>
        <w:t xml:space="preserve"> Институт </w:t>
      </w:r>
      <w:r w:rsidRPr="004127FC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proofErr w:type="spellStart"/>
      <w:r w:rsidRPr="004127FC">
        <w:rPr>
          <w:rFonts w:ascii="Times New Roman" w:hAnsi="Times New Roman" w:cs="Times New Roman"/>
          <w:spacing w:val="-2"/>
          <w:sz w:val="24"/>
          <w:szCs w:val="24"/>
        </w:rPr>
        <w:t>БелНИИС</w:t>
      </w:r>
      <w:proofErr w:type="spellEnd"/>
      <w:r w:rsidRPr="004127FC">
        <w:rPr>
          <w:rFonts w:ascii="Times New Roman" w:hAnsi="Times New Roman" w:cs="Times New Roman"/>
          <w:spacing w:val="-2"/>
          <w:sz w:val="24"/>
          <w:szCs w:val="24"/>
        </w:rPr>
        <w:t xml:space="preserve">»), </w:t>
      </w:r>
      <w:r w:rsidRPr="004127FC"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220076</w:t>
      </w:r>
      <w:r w:rsidRPr="004127FC">
        <w:rPr>
          <w:rFonts w:ascii="Times New Roman" w:hAnsi="Times New Roman" w:cs="Times New Roman"/>
          <w:spacing w:val="-2"/>
          <w:sz w:val="24"/>
          <w:szCs w:val="24"/>
        </w:rPr>
        <w:t>, г. Минск, ул. Франциска Скорины, 15 «Б», тел. 267-27-33, адрес электронной почты:</w:t>
      </w:r>
      <w:r w:rsidRPr="0041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55A4"/>
          <w:sz w:val="24"/>
          <w:szCs w:val="24"/>
          <w:lang w:eastAsia="ru-RU"/>
        </w:rPr>
        <w:t>eс</w:t>
      </w:r>
      <w:r w:rsidRPr="00A84CDE">
        <w:rPr>
          <w:rFonts w:ascii="Times New Roman" w:eastAsia="Times New Roman" w:hAnsi="Times New Roman" w:cs="Times New Roman"/>
          <w:color w:val="2055A4"/>
          <w:sz w:val="24"/>
          <w:szCs w:val="24"/>
          <w:lang w:eastAsia="ru-RU"/>
        </w:rPr>
        <w:t>@belniis.by</w:t>
      </w:r>
      <w:r w:rsidRPr="004127FC">
        <w:rPr>
          <w:rFonts w:ascii="Times New Roman" w:eastAsia="Times New Roman" w:hAnsi="Times New Roman" w:cs="Times New Roman"/>
          <w:color w:val="2055A4"/>
          <w:sz w:val="24"/>
          <w:szCs w:val="24"/>
          <w:lang w:eastAsia="ru-RU"/>
        </w:rPr>
        <w:t>.</w:t>
      </w:r>
    </w:p>
    <w:p w:rsidR="00084552" w:rsidRPr="004127FC" w:rsidRDefault="00084552" w:rsidP="00F55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5. Требования к участникам: закупка осуществляется у производителей товаров (работ, услуг). </w:t>
      </w:r>
      <w:r w:rsidRPr="004127FC">
        <w:rPr>
          <w:rStyle w:val="FontStyle11"/>
          <w:sz w:val="24"/>
          <w:szCs w:val="24"/>
        </w:rPr>
        <w:t xml:space="preserve">Производитель </w:t>
      </w:r>
      <w:r w:rsidR="00F55F42">
        <w:rPr>
          <w:rStyle w:val="FontStyle11"/>
          <w:sz w:val="24"/>
          <w:szCs w:val="24"/>
        </w:rPr>
        <w:t>обязан гарантировать, наличие документов, согласно технического задания.</w:t>
      </w:r>
    </w:p>
    <w:p w:rsidR="00084552" w:rsidRPr="004127FC" w:rsidRDefault="00084552" w:rsidP="000845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>6. Условия участия: без предварительных условий</w:t>
      </w:r>
      <w:r w:rsidRPr="004127FC">
        <w:rPr>
          <w:rFonts w:ascii="Times New Roman" w:hAnsi="Times New Roman" w:cs="Times New Roman"/>
          <w:sz w:val="24"/>
          <w:szCs w:val="24"/>
        </w:rPr>
        <w:t>.</w:t>
      </w:r>
    </w:p>
    <w:p w:rsidR="00084552" w:rsidRPr="004127FC" w:rsidRDefault="00084552" w:rsidP="000845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>7. Способ направления документов на участие в закупке: согласие на участие в участии в процедуре закупки может быть выражено в письменной форме, и направлено:</w:t>
      </w:r>
    </w:p>
    <w:p w:rsidR="00084552" w:rsidRPr="004127FC" w:rsidRDefault="00084552" w:rsidP="000845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по адресу: </w:t>
      </w:r>
      <w:r w:rsidRPr="004127FC">
        <w:rPr>
          <w:rFonts w:ascii="Times New Roman" w:hAnsi="Times New Roman" w:cs="Times New Roman"/>
          <w:spacing w:val="-2"/>
          <w:sz w:val="24"/>
          <w:szCs w:val="24"/>
        </w:rPr>
        <w:t>г. Минск, ул. Франциска Скорины, 15 «Б»;</w:t>
      </w:r>
    </w:p>
    <w:p w:rsidR="00084552" w:rsidRPr="004127FC" w:rsidRDefault="00084552" w:rsidP="000845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 нарочным по</w:t>
      </w:r>
      <w:r w:rsidRPr="0008455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адресу: </w:t>
      </w:r>
      <w:r w:rsidRPr="004127FC">
        <w:rPr>
          <w:rFonts w:ascii="Times New Roman" w:hAnsi="Times New Roman" w:cs="Times New Roman"/>
          <w:spacing w:val="-2"/>
          <w:sz w:val="24"/>
          <w:szCs w:val="24"/>
        </w:rPr>
        <w:t>г. Минск, ул. Франциска Скорины, 15 «Б»</w:t>
      </w:r>
      <w:r w:rsidR="002B375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2B375E">
        <w:rPr>
          <w:rFonts w:ascii="Times New Roman" w:hAnsi="Times New Roman" w:cs="Times New Roman"/>
          <w:spacing w:val="-2"/>
          <w:sz w:val="24"/>
          <w:szCs w:val="24"/>
        </w:rPr>
        <w:t>каб</w:t>
      </w:r>
      <w:proofErr w:type="spellEnd"/>
      <w:r w:rsidR="002B375E">
        <w:rPr>
          <w:rFonts w:ascii="Times New Roman" w:hAnsi="Times New Roman" w:cs="Times New Roman"/>
          <w:spacing w:val="-2"/>
          <w:sz w:val="24"/>
          <w:szCs w:val="24"/>
        </w:rPr>
        <w:t>. 403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F55F42" w:rsidRDefault="00F55F42" w:rsidP="00F55F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8. Дата </w:t>
      </w:r>
      <w:r w:rsidR="00084552"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>начала подачи документов для участия в проце</w:t>
      </w:r>
      <w:r w:rsidR="00084552">
        <w:rPr>
          <w:rFonts w:ascii="Times New Roman" w:eastAsia="Times New Roman" w:hAnsi="Times New Roman" w:cs="Times New Roman"/>
          <w:color w:val="242424"/>
          <w:sz w:val="24"/>
          <w:szCs w:val="24"/>
        </w:rPr>
        <w:t>дуре закупки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: </w:t>
      </w:r>
    </w:p>
    <w:p w:rsidR="00084552" w:rsidRDefault="00F55F42" w:rsidP="00F55F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«11» июня</w:t>
      </w: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2020 г.</w:t>
      </w:r>
    </w:p>
    <w:p w:rsidR="00084552" w:rsidRPr="004127FC" w:rsidRDefault="00084552" w:rsidP="000845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Дата и время </w:t>
      </w:r>
      <w:r w:rsidR="00F55F4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окончания подачи предложений: «22» июня </w:t>
      </w:r>
      <w:r w:rsidRPr="004127FC">
        <w:rPr>
          <w:rFonts w:ascii="Times New Roman" w:eastAsia="Times New Roman" w:hAnsi="Times New Roman" w:cs="Times New Roman"/>
          <w:color w:val="242424"/>
          <w:sz w:val="24"/>
          <w:szCs w:val="24"/>
        </w:rPr>
        <w:t>2020 г. в 16.00.</w:t>
      </w:r>
    </w:p>
    <w:p w:rsidR="00084552" w:rsidRDefault="00084552" w:rsidP="000845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65055C" w:rsidRDefault="0065055C" w:rsidP="000845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Приложения</w:t>
      </w:r>
      <w:r w:rsidR="0008455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: </w:t>
      </w:r>
    </w:p>
    <w:p w:rsidR="00084552" w:rsidRDefault="0065055C" w:rsidP="006505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</w:t>
      </w:r>
      <w:r w:rsidR="00084552" w:rsidRPr="0065055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ехническое задание на </w:t>
      </w:r>
      <w:r w:rsidRPr="0065055C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9F4173" w:rsidRPr="0065055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л в 1 экз.</w:t>
      </w:r>
    </w:p>
    <w:p w:rsidR="0065055C" w:rsidRDefault="0065055C" w:rsidP="006505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Дефектный акт на 4 л. в 1 экз.</w:t>
      </w:r>
    </w:p>
    <w:p w:rsidR="0065055C" w:rsidRDefault="0065055C" w:rsidP="006505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Локальная смета на 16 л. в 1экз.</w:t>
      </w:r>
    </w:p>
    <w:p w:rsidR="0065055C" w:rsidRPr="0065055C" w:rsidRDefault="0065055C" w:rsidP="006505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Проект договора на 3 л. в 1 экз.</w:t>
      </w:r>
    </w:p>
    <w:p w:rsidR="00084552" w:rsidRPr="004127FC" w:rsidRDefault="00084552" w:rsidP="000845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055C" w:rsidRPr="004127FC" w:rsidRDefault="0065055C" w:rsidP="000845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552" w:rsidRDefault="00084552" w:rsidP="0008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  <w:r w:rsidR="0065055C">
        <w:rPr>
          <w:rFonts w:ascii="Times New Roman" w:eastAsia="Calibri" w:hAnsi="Times New Roman" w:cs="Times New Roman"/>
          <w:sz w:val="24"/>
          <w:szCs w:val="24"/>
        </w:rPr>
        <w:tab/>
      </w:r>
      <w:r w:rsidR="0065055C">
        <w:rPr>
          <w:rFonts w:ascii="Times New Roman" w:eastAsia="Calibri" w:hAnsi="Times New Roman" w:cs="Times New Roman"/>
          <w:sz w:val="24"/>
          <w:szCs w:val="24"/>
        </w:rPr>
        <w:tab/>
      </w:r>
      <w:r w:rsidR="0065055C">
        <w:rPr>
          <w:rFonts w:ascii="Times New Roman" w:eastAsia="Calibri" w:hAnsi="Times New Roman" w:cs="Times New Roman"/>
          <w:sz w:val="24"/>
          <w:szCs w:val="24"/>
        </w:rPr>
        <w:tab/>
      </w:r>
      <w:r w:rsidR="0065055C">
        <w:rPr>
          <w:rFonts w:ascii="Times New Roman" w:eastAsia="Calibri" w:hAnsi="Times New Roman" w:cs="Times New Roman"/>
          <w:sz w:val="24"/>
          <w:szCs w:val="24"/>
        </w:rPr>
        <w:tab/>
      </w:r>
      <w:r w:rsidR="0065055C">
        <w:rPr>
          <w:rFonts w:ascii="Times New Roman" w:eastAsia="Calibri" w:hAnsi="Times New Roman" w:cs="Times New Roman"/>
          <w:sz w:val="24"/>
          <w:szCs w:val="24"/>
        </w:rPr>
        <w:tab/>
      </w:r>
      <w:r w:rsidR="0065055C">
        <w:rPr>
          <w:rFonts w:ascii="Times New Roman" w:eastAsia="Calibri" w:hAnsi="Times New Roman" w:cs="Times New Roman"/>
          <w:sz w:val="24"/>
          <w:szCs w:val="24"/>
        </w:rPr>
        <w:tab/>
      </w:r>
      <w:r w:rsidR="0065055C">
        <w:rPr>
          <w:rFonts w:ascii="Times New Roman" w:eastAsia="Calibri" w:hAnsi="Times New Roman" w:cs="Times New Roman"/>
          <w:sz w:val="24"/>
          <w:szCs w:val="24"/>
        </w:rPr>
        <w:tab/>
        <w:t xml:space="preserve">О.Н. </w:t>
      </w:r>
      <w:proofErr w:type="spellStart"/>
      <w:r w:rsidR="0065055C">
        <w:rPr>
          <w:rFonts w:ascii="Times New Roman" w:eastAsia="Calibri" w:hAnsi="Times New Roman" w:cs="Times New Roman"/>
          <w:sz w:val="24"/>
          <w:szCs w:val="24"/>
        </w:rPr>
        <w:t>Лешкевич</w:t>
      </w:r>
      <w:proofErr w:type="spellEnd"/>
    </w:p>
    <w:p w:rsidR="00084552" w:rsidRDefault="00084552"/>
    <w:sectPr w:rsidR="0008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43F"/>
    <w:multiLevelType w:val="hybridMultilevel"/>
    <w:tmpl w:val="C45216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52"/>
    <w:rsid w:val="00084552"/>
    <w:rsid w:val="00287770"/>
    <w:rsid w:val="002B375E"/>
    <w:rsid w:val="0065055C"/>
    <w:rsid w:val="009F4173"/>
    <w:rsid w:val="00A468FF"/>
    <w:rsid w:val="00B13748"/>
    <w:rsid w:val="00BA76E3"/>
    <w:rsid w:val="00D14310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84552"/>
    <w:rPr>
      <w:rFonts w:ascii="Times New Roman" w:hAnsi="Times New Roman" w:cs="Times New Roman" w:hint="default"/>
      <w:sz w:val="16"/>
      <w:szCs w:val="16"/>
    </w:rPr>
  </w:style>
  <w:style w:type="paragraph" w:customStyle="1" w:styleId="ConsPlusNonformat">
    <w:name w:val="ConsPlusNonformat"/>
    <w:rsid w:val="000845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84552"/>
    <w:rPr>
      <w:rFonts w:ascii="Times New Roman" w:hAnsi="Times New Roman" w:cs="Times New Roman" w:hint="default"/>
      <w:sz w:val="16"/>
      <w:szCs w:val="16"/>
    </w:rPr>
  </w:style>
  <w:style w:type="paragraph" w:customStyle="1" w:styleId="ConsPlusNonformat">
    <w:name w:val="ConsPlusNonformat"/>
    <w:rsid w:val="000845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Шилович Андрей Сергеевич</dc:creator>
  <cp:keywords/>
  <dc:description/>
  <cp:lastModifiedBy>Семашко Анастасия Сергеевна</cp:lastModifiedBy>
  <cp:revision>6</cp:revision>
  <cp:lastPrinted>2020-06-11T12:34:00Z</cp:lastPrinted>
  <dcterms:created xsi:type="dcterms:W3CDTF">2020-06-11T12:57:00Z</dcterms:created>
  <dcterms:modified xsi:type="dcterms:W3CDTF">2020-06-15T11:36:00Z</dcterms:modified>
</cp:coreProperties>
</file>